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</w:t>
            </w:r>
            <w:r w:rsidR="009C658D" w:rsidRPr="009C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РЕГИОНАЛЬНОГО ЭТАПА НАЦИОНАЛЬНОГО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ЧЕМПИОНАТА «АБИЛИМПИКС» -  20</w:t>
            </w:r>
            <w:r w:rsidR="009C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  «</w:t>
            </w:r>
            <w:r w:rsidR="000129BF" w:rsidRPr="00012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Слесарное дело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513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(школьники)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58D">
        <w:rPr>
          <w:rFonts w:ascii="Times New Roman" w:hAnsi="Times New Roman" w:cs="Times New Roman"/>
          <w:sz w:val="24"/>
          <w:szCs w:val="24"/>
        </w:rPr>
        <w:t>20-21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58D">
        <w:rPr>
          <w:rFonts w:ascii="Times New Roman" w:hAnsi="Times New Roman" w:cs="Times New Roman"/>
          <w:sz w:val="24"/>
          <w:szCs w:val="24"/>
        </w:rPr>
        <w:t>апреля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EF519B"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sz w:val="24"/>
          <w:szCs w:val="24"/>
        </w:rPr>
        <w:t>Свердловская область, город</w:t>
      </w:r>
      <w:r w:rsidR="000129BF">
        <w:rPr>
          <w:rFonts w:ascii="Times New Roman" w:hAnsi="Times New Roman" w:cs="Times New Roman"/>
          <w:sz w:val="24"/>
          <w:szCs w:val="24"/>
        </w:rPr>
        <w:t xml:space="preserve"> </w:t>
      </w:r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Конструкторов, 5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EE2" w:rsidRPr="008E1EE2">
        <w:rPr>
          <w:rFonts w:ascii="Times New Roman" w:hAnsi="Times New Roman" w:cs="Times New Roman"/>
          <w:color w:val="000000" w:themeColor="text1"/>
          <w:sz w:val="24"/>
          <w:szCs w:val="24"/>
        </w:rPr>
        <w:t>Технопарка высоких технологий</w:t>
      </w:r>
      <w:r w:rsidR="008E1E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1EE2" w:rsidRPr="008E1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ГАПОУ </w:t>
      </w:r>
      <w:proofErr w:type="gramStart"/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«Уральский политехнический колледж – Межрегиональный центр компетенций»</w:t>
      </w:r>
      <w:r w:rsidR="008E1E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EE2" w:rsidRPr="00EF519B" w:rsidRDefault="008E1E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Транспорт: автобус №25 ожидать на остановках в сторону «Каменных палаток», маршрут движения автобуса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4253"/>
      </w:tblGrid>
      <w:tr w:rsidR="008B12A4" w:rsidTr="00FE3E4B">
        <w:tc>
          <w:tcPr>
            <w:tcW w:w="10031" w:type="dxa"/>
            <w:gridSpan w:val="3"/>
            <w:shd w:val="clear" w:color="auto" w:fill="A6A6A6" w:themeFill="background1" w:themeFillShade="A6"/>
          </w:tcPr>
          <w:p w:rsidR="008B12A4" w:rsidRDefault="009C6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</w:t>
            </w:r>
            <w:r w:rsidR="00EF519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:rsidTr="00FE3E4B">
        <w:tc>
          <w:tcPr>
            <w:tcW w:w="1526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C658D" w:rsidTr="00FE3E4B">
        <w:tc>
          <w:tcPr>
            <w:tcW w:w="1526" w:type="dxa"/>
          </w:tcPr>
          <w:p w:rsidR="009C658D" w:rsidRDefault="009C658D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9C658D" w:rsidRDefault="009C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  <w:p w:rsidR="009C658D" w:rsidRDefault="009C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58D" w:rsidRDefault="009C658D" w:rsidP="009C65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</w:t>
            </w:r>
          </w:p>
          <w:p w:rsidR="009C658D" w:rsidRDefault="009C658D" w:rsidP="00FE3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</w:t>
            </w:r>
            <w:r w:rsid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</w:t>
            </w:r>
            <w:r w:rsidR="00AA0091"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холл 1-ого </w:t>
            </w:r>
            <w:proofErr w:type="spellStart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0091" w:rsidTr="00FE3E4B">
        <w:tc>
          <w:tcPr>
            <w:tcW w:w="1526" w:type="dxa"/>
          </w:tcPr>
          <w:p w:rsidR="00AA0091" w:rsidRDefault="00AA0091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AA0091" w:rsidRDefault="00AA0091" w:rsidP="00AA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4253" w:type="dxa"/>
          </w:tcPr>
          <w:p w:rsidR="00AA0091" w:rsidRDefault="00AA0091" w:rsidP="00F7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</w:t>
            </w:r>
          </w:p>
          <w:p w:rsidR="00AA0091" w:rsidRDefault="00AA0091" w:rsidP="00FE3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холл 1-ого </w:t>
            </w:r>
            <w:proofErr w:type="spellStart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0091" w:rsidTr="00FE3E4B">
        <w:tc>
          <w:tcPr>
            <w:tcW w:w="1526" w:type="dxa"/>
          </w:tcPr>
          <w:p w:rsidR="00AA0091" w:rsidRDefault="00AA0091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A0091" w:rsidRDefault="00AA0091" w:rsidP="00211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4253" w:type="dxa"/>
          </w:tcPr>
          <w:p w:rsidR="00AA0091" w:rsidRDefault="00AA0091" w:rsidP="001C6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</w:t>
            </w:r>
          </w:p>
          <w:p w:rsidR="00AA0091" w:rsidRDefault="00AA0091" w:rsidP="00FE3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</w:t>
            </w:r>
            <w:proofErr w:type="spellEnd"/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(пом.2065)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0091" w:rsidTr="00FE3E4B">
        <w:tc>
          <w:tcPr>
            <w:tcW w:w="1526" w:type="dxa"/>
          </w:tcPr>
          <w:p w:rsidR="00AA0091" w:rsidRDefault="00AA0091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AA0091" w:rsidRDefault="00AA0091" w:rsidP="00450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4253" w:type="dxa"/>
          </w:tcPr>
          <w:p w:rsidR="00AA0091" w:rsidRDefault="00AA0091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D77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 ул. Конструкторов, 5. 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E3E4B"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слесарная мастерская (пом.1047-1048)</w:t>
            </w:r>
            <w:r w:rsidR="00FE3E4B"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</w:t>
            </w:r>
            <w:proofErr w:type="spellStart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 w:rsidR="00FE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3E4B" w:rsidTr="00FE3E4B">
        <w:tc>
          <w:tcPr>
            <w:tcW w:w="1526" w:type="dxa"/>
          </w:tcPr>
          <w:p w:rsidR="00FE3E4B" w:rsidRDefault="00FE3E4B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E3E4B" w:rsidRDefault="00FE3E4B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(Модул</w:t>
            </w:r>
            <w:r w:rsidR="00D777E5">
              <w:rPr>
                <w:rFonts w:ascii="Times New Roman" w:hAnsi="Times New Roman" w:cs="Times New Roman"/>
                <w:sz w:val="24"/>
                <w:szCs w:val="24"/>
              </w:rPr>
              <w:t>и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FE3E4B" w:rsidRDefault="00FE3E4B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D77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 ул. Конструкторов, 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слесарная мастерская (пом.1047-1048)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43DC8" w:rsidTr="00FE3E4B">
        <w:tc>
          <w:tcPr>
            <w:tcW w:w="1526" w:type="dxa"/>
          </w:tcPr>
          <w:p w:rsidR="00143DC8" w:rsidRDefault="00D777E5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3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DC8">
              <w:rPr>
                <w:rFonts w:ascii="Times New Roman" w:hAnsi="Times New Roman" w:cs="Times New Roman"/>
                <w:sz w:val="24"/>
                <w:szCs w:val="24"/>
              </w:rPr>
              <w:t>5–13.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143DC8" w:rsidRDefault="0014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3" w:type="dxa"/>
          </w:tcPr>
          <w:p w:rsidR="00143DC8" w:rsidRDefault="00143DC8" w:rsidP="00174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</w:p>
          <w:p w:rsidR="00143DC8" w:rsidRDefault="00143DC8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1-</w:t>
            </w:r>
            <w:r w:rsidR="00D77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77E5" w:rsidTr="00FE3E4B">
        <w:tc>
          <w:tcPr>
            <w:tcW w:w="1526" w:type="dxa"/>
          </w:tcPr>
          <w:p w:rsidR="00D777E5" w:rsidRDefault="00D777E5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14.00 -17.15</w:t>
            </w:r>
          </w:p>
        </w:tc>
        <w:tc>
          <w:tcPr>
            <w:tcW w:w="4252" w:type="dxa"/>
          </w:tcPr>
          <w:p w:rsidR="00D777E5" w:rsidRDefault="00D777E5" w:rsidP="00D77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(Модули 4-7)</w:t>
            </w:r>
          </w:p>
        </w:tc>
        <w:tc>
          <w:tcPr>
            <w:tcW w:w="4253" w:type="dxa"/>
          </w:tcPr>
          <w:p w:rsidR="00D777E5" w:rsidRDefault="00D777E5" w:rsidP="0027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 ул. Конструкторов, 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слесарная мастерская (пом.1047-1048)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7F22" w:rsidTr="00FE3E4B">
        <w:tc>
          <w:tcPr>
            <w:tcW w:w="1526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  <w:tc>
          <w:tcPr>
            <w:tcW w:w="4252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пауза для конкурсантов (напиток и булочка)</w:t>
            </w:r>
          </w:p>
        </w:tc>
        <w:tc>
          <w:tcPr>
            <w:tcW w:w="4253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</w:p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1-ый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7F22" w:rsidTr="00FE3E4B">
        <w:trPr>
          <w:trHeight w:val="321"/>
        </w:trPr>
        <w:tc>
          <w:tcPr>
            <w:tcW w:w="1526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F27F22" w:rsidRDefault="00F27F22" w:rsidP="00F27F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лабораториям (мастерским) ГАПОУ СО 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«Уральский политехнический колледж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МЦК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</w:p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7F22" w:rsidTr="00FE3E4B">
        <w:tc>
          <w:tcPr>
            <w:tcW w:w="1526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17.20-18.00</w:t>
            </w:r>
          </w:p>
        </w:tc>
        <w:tc>
          <w:tcPr>
            <w:tcW w:w="4252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27F22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изделий;</w:t>
            </w:r>
          </w:p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итогов.</w:t>
            </w:r>
          </w:p>
        </w:tc>
        <w:tc>
          <w:tcPr>
            <w:tcW w:w="4253" w:type="dxa"/>
          </w:tcPr>
          <w:p w:rsidR="00F27F22" w:rsidRDefault="00F27F22" w:rsidP="00F27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город Екатеринбург, ул. Конструкторов, 5. ГАПОУ СО «Уральский политехнический колледж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МЦК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F724A" w:rsidTr="00FE3E4B">
        <w:tc>
          <w:tcPr>
            <w:tcW w:w="1526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18.00-18.15</w:t>
            </w:r>
          </w:p>
        </w:tc>
        <w:tc>
          <w:tcPr>
            <w:tcW w:w="4252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Оглашение результатов</w:t>
            </w:r>
          </w:p>
        </w:tc>
        <w:tc>
          <w:tcPr>
            <w:tcW w:w="4253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3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Екатеринбург, ул. Конструкторов, 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слесарная мастерская (пом.1047-1048)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F724A" w:rsidTr="00FE3E4B">
        <w:tc>
          <w:tcPr>
            <w:tcW w:w="1526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4252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4253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4A" w:rsidTr="00FE3E4B">
        <w:tc>
          <w:tcPr>
            <w:tcW w:w="10031" w:type="dxa"/>
            <w:gridSpan w:val="3"/>
            <w:shd w:val="clear" w:color="auto" w:fill="A6A6A6" w:themeFill="background1" w:themeFillShade="A6"/>
          </w:tcPr>
          <w:p w:rsidR="003F724A" w:rsidRDefault="003F724A" w:rsidP="003F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21 апреля 2022 года</w:t>
            </w:r>
          </w:p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4A" w:rsidTr="00FE3E4B">
        <w:tc>
          <w:tcPr>
            <w:tcW w:w="1526" w:type="dxa"/>
            <w:shd w:val="clear" w:color="auto" w:fill="A6A6A6" w:themeFill="background1" w:themeFillShade="A6"/>
          </w:tcPr>
          <w:p w:rsidR="003F724A" w:rsidRDefault="003F724A" w:rsidP="003F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3F724A" w:rsidRDefault="003F724A" w:rsidP="003F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3F724A" w:rsidRDefault="003F724A" w:rsidP="003F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F724A" w:rsidTr="00FE3E4B">
        <w:tc>
          <w:tcPr>
            <w:tcW w:w="1526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4252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</w:t>
            </w:r>
          </w:p>
        </w:tc>
        <w:tc>
          <w:tcPr>
            <w:tcW w:w="4253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</w:p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холл 1-ого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F724A" w:rsidTr="00FE3E4B">
        <w:tc>
          <w:tcPr>
            <w:tcW w:w="1526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16.00 - 16.30</w:t>
            </w:r>
          </w:p>
        </w:tc>
        <w:tc>
          <w:tcPr>
            <w:tcW w:w="4252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</w:t>
            </w:r>
            <w:r w:rsidRPr="003F724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24A">
              <w:rPr>
                <w:rFonts w:ascii="Times New Roman" w:hAnsi="Times New Roman" w:cs="Times New Roman"/>
                <w:sz w:val="24"/>
                <w:szCs w:val="24"/>
              </w:rPr>
              <w:t>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чемпионата «АБИЛИМПИКС». Онлайн трансляция</w:t>
            </w:r>
          </w:p>
        </w:tc>
        <w:tc>
          <w:tcPr>
            <w:tcW w:w="4253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</w:t>
            </w:r>
          </w:p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Конструкторов, 5. Т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ехнопарка высоких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</w:t>
            </w:r>
            <w:proofErr w:type="spellEnd"/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(пом.2065)</w:t>
            </w:r>
            <w:r w:rsidRPr="00AA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F724A" w:rsidTr="00FE3E4B">
        <w:tc>
          <w:tcPr>
            <w:tcW w:w="1526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252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4253" w:type="dxa"/>
          </w:tcPr>
          <w:p w:rsidR="003F724A" w:rsidRDefault="003F724A" w:rsidP="003F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129BF"/>
    <w:rsid w:val="00043033"/>
    <w:rsid w:val="00143DC8"/>
    <w:rsid w:val="001A124C"/>
    <w:rsid w:val="002102E1"/>
    <w:rsid w:val="00211DB0"/>
    <w:rsid w:val="00264556"/>
    <w:rsid w:val="00280361"/>
    <w:rsid w:val="0030125C"/>
    <w:rsid w:val="003F724A"/>
    <w:rsid w:val="0051394C"/>
    <w:rsid w:val="005F70BD"/>
    <w:rsid w:val="00675DA3"/>
    <w:rsid w:val="006F6680"/>
    <w:rsid w:val="00704FFD"/>
    <w:rsid w:val="00713D8D"/>
    <w:rsid w:val="008B12A4"/>
    <w:rsid w:val="008C1630"/>
    <w:rsid w:val="008E1EE2"/>
    <w:rsid w:val="009C658D"/>
    <w:rsid w:val="00A07E13"/>
    <w:rsid w:val="00AA0091"/>
    <w:rsid w:val="00AB3CDE"/>
    <w:rsid w:val="00AC5C8E"/>
    <w:rsid w:val="00B03FB8"/>
    <w:rsid w:val="00BB7022"/>
    <w:rsid w:val="00BF3D22"/>
    <w:rsid w:val="00D00079"/>
    <w:rsid w:val="00D54AB0"/>
    <w:rsid w:val="00D70B46"/>
    <w:rsid w:val="00D777E5"/>
    <w:rsid w:val="00D917F4"/>
    <w:rsid w:val="00DD220F"/>
    <w:rsid w:val="00DE3BE5"/>
    <w:rsid w:val="00E37CF5"/>
    <w:rsid w:val="00ED5098"/>
    <w:rsid w:val="00EF519B"/>
    <w:rsid w:val="00F20808"/>
    <w:rsid w:val="00F27F22"/>
    <w:rsid w:val="00F30C4A"/>
    <w:rsid w:val="00FE3E4B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УПК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Stolyrova</cp:lastModifiedBy>
  <cp:revision>5</cp:revision>
  <cp:lastPrinted>2019-09-11T03:11:00Z</cp:lastPrinted>
  <dcterms:created xsi:type="dcterms:W3CDTF">2022-04-12T13:49:00Z</dcterms:created>
  <dcterms:modified xsi:type="dcterms:W3CDTF">2022-04-13T08:31:00Z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