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F" w:rsidRDefault="0057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BFF" w:rsidRDefault="005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0BFF" w:rsidRDefault="005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026"/>
      </w:tblGrid>
      <w:tr w:rsidR="00570BFF">
        <w:tc>
          <w:tcPr>
            <w:tcW w:w="2828" w:type="dxa"/>
          </w:tcPr>
          <w:p w:rsidR="00570BFF" w:rsidRDefault="007A54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0" b="0"/>
                  <wp:wrapSquare wrapText="bothSides" distT="0" distB="0" distL="114300" distR="114300"/>
                  <wp:docPr id="14" name="image1.png" descr="C:\Users\User\Downloads\Лого_Абилимпикс_для_доков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er\Downloads\Лого_Абилимпикс_для_доков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570BFF" w:rsidRDefault="00570B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0BFF" w:rsidRDefault="007A54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570BFF" w:rsidRDefault="007A54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 ЧЕМПИОНАТА СВЕРДЛОВСКОЙ ОБЛАСТИ «АБИЛИМПИКС» </w:t>
            </w:r>
            <w:r w:rsidR="00035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- 202</w:t>
            </w:r>
            <w:r w:rsidR="006573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0BFF" w:rsidRDefault="00570B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5405" w:rsidRDefault="007A54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КОМПЕТЕНЦИИ            </w:t>
            </w:r>
          </w:p>
          <w:p w:rsidR="00643931" w:rsidRDefault="004B65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CC6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ПРЕДПРИНИМАТЕЛЬСТВО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7A5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570BFF" w:rsidRDefault="006439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студенты/специалисты</w:t>
            </w:r>
            <w:r w:rsidR="007A5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570BFF" w:rsidRDefault="00570B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70BFF" w:rsidRDefault="005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0BFF" w:rsidRDefault="007A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C9692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C9692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922">
        <w:rPr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9692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0354AC" w:rsidRDefault="007A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="000354AC">
        <w:rPr>
          <w:rFonts w:ascii="Times New Roman" w:eastAsia="Times New Roman" w:hAnsi="Times New Roman" w:cs="Times New Roman"/>
          <w:b/>
          <w:sz w:val="24"/>
          <w:szCs w:val="24"/>
        </w:rPr>
        <w:t>проведения:</w:t>
      </w:r>
      <w:r w:rsidR="000354AC">
        <w:rPr>
          <w:rFonts w:ascii="Times New Roman" w:eastAsia="Times New Roman" w:hAnsi="Times New Roman" w:cs="Times New Roman"/>
          <w:sz w:val="24"/>
          <w:szCs w:val="24"/>
        </w:rPr>
        <w:t xml:space="preserve"> Свердловская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 w:rsidR="000354AC">
        <w:rPr>
          <w:rFonts w:ascii="Times New Roman" w:eastAsia="Times New Roman" w:hAnsi="Times New Roman" w:cs="Times New Roman"/>
          <w:sz w:val="24"/>
          <w:szCs w:val="24"/>
        </w:rPr>
        <w:t>город Екатеринбург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143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проспект</w:t>
      </w:r>
      <w:r w:rsidR="004B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Ленина, 66</w:t>
      </w:r>
      <w:r w:rsidR="00035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BFF" w:rsidRDefault="00114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Многофункциональный ресурсный центр образовательной деятельности </w:t>
      </w:r>
      <w:r w:rsidR="00A43151">
        <w:rPr>
          <w:rFonts w:ascii="Times New Roman" w:eastAsia="Times New Roman" w:hAnsi="Times New Roman" w:cs="Times New Roman"/>
          <w:color w:val="000000"/>
          <w:sz w:val="24"/>
          <w:szCs w:val="24"/>
        </w:rPr>
        <w:t>УрФУ</w:t>
      </w:r>
    </w:p>
    <w:p w:rsidR="00570BFF" w:rsidRDefault="007A5405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7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6095"/>
        <w:gridCol w:w="2268"/>
      </w:tblGrid>
      <w:tr w:rsidR="00570BFF" w:rsidTr="00CC689E">
        <w:trPr>
          <w:trHeight w:val="573"/>
        </w:trPr>
        <w:tc>
          <w:tcPr>
            <w:tcW w:w="9918" w:type="dxa"/>
            <w:gridSpan w:val="3"/>
            <w:shd w:val="clear" w:color="auto" w:fill="A6A6A6"/>
            <w:vAlign w:val="center"/>
          </w:tcPr>
          <w:p w:rsidR="00570BFF" w:rsidRDefault="007A5405" w:rsidP="008A0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день – 2</w:t>
            </w:r>
            <w:r w:rsidR="000D3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06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D3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70BFF" w:rsidTr="00CC689E">
        <w:trPr>
          <w:trHeight w:val="340"/>
        </w:trPr>
        <w:tc>
          <w:tcPr>
            <w:tcW w:w="1555" w:type="dxa"/>
            <w:shd w:val="clear" w:color="auto" w:fill="A6A6A6"/>
            <w:vAlign w:val="center"/>
          </w:tcPr>
          <w:p w:rsidR="00570BFF" w:rsidRDefault="007A5405" w:rsidP="008A0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shd w:val="clear" w:color="auto" w:fill="A6A6A6"/>
            <w:vAlign w:val="center"/>
          </w:tcPr>
          <w:p w:rsidR="00570BFF" w:rsidRDefault="007A5405" w:rsidP="008A0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570BFF" w:rsidRDefault="007A5405" w:rsidP="008A0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C689E" w:rsidTr="00CC689E">
        <w:trPr>
          <w:trHeight w:val="624"/>
        </w:trPr>
        <w:tc>
          <w:tcPr>
            <w:tcW w:w="1555" w:type="dxa"/>
            <w:vAlign w:val="center"/>
          </w:tcPr>
          <w:p w:rsidR="00CC689E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6095" w:type="dxa"/>
            <w:vAlign w:val="center"/>
          </w:tcPr>
          <w:p w:rsidR="00CC689E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2268" w:type="dxa"/>
            <w:vMerge w:val="restart"/>
            <w:vAlign w:val="center"/>
          </w:tcPr>
          <w:p w:rsidR="00CC689E" w:rsidRDefault="00CC689E" w:rsidP="008A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Многофункциональный ресурсный центр образовательной деятельности УрФУ, проспект Ленина,66</w:t>
            </w:r>
          </w:p>
        </w:tc>
      </w:tr>
      <w:tr w:rsidR="00CC689E" w:rsidTr="00CC689E">
        <w:trPr>
          <w:trHeight w:val="624"/>
        </w:trPr>
        <w:tc>
          <w:tcPr>
            <w:tcW w:w="1555" w:type="dxa"/>
            <w:vAlign w:val="center"/>
          </w:tcPr>
          <w:p w:rsidR="00CC689E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6095" w:type="dxa"/>
            <w:vAlign w:val="center"/>
          </w:tcPr>
          <w:p w:rsidR="00CC689E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открытия</w:t>
            </w:r>
          </w:p>
          <w:p w:rsidR="00CC689E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 участников</w:t>
            </w:r>
          </w:p>
        </w:tc>
        <w:tc>
          <w:tcPr>
            <w:tcW w:w="2268" w:type="dxa"/>
            <w:vMerge/>
          </w:tcPr>
          <w:p w:rsidR="00CC689E" w:rsidRDefault="00CC68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E" w:rsidTr="00CC689E">
        <w:trPr>
          <w:trHeight w:val="624"/>
        </w:trPr>
        <w:tc>
          <w:tcPr>
            <w:tcW w:w="1555" w:type="dxa"/>
            <w:vAlign w:val="center"/>
          </w:tcPr>
          <w:p w:rsidR="00CC689E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095" w:type="dxa"/>
            <w:vAlign w:val="center"/>
          </w:tcPr>
          <w:p w:rsidR="00CC689E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CC689E" w:rsidRDefault="00CC68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E" w:rsidTr="00CC689E">
        <w:trPr>
          <w:trHeight w:val="624"/>
        </w:trPr>
        <w:tc>
          <w:tcPr>
            <w:tcW w:w="1555" w:type="dxa"/>
            <w:vAlign w:val="center"/>
          </w:tcPr>
          <w:p w:rsidR="00CC689E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  <w:vAlign w:val="center"/>
          </w:tcPr>
          <w:p w:rsidR="00CC689E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2268" w:type="dxa"/>
            <w:vMerge/>
          </w:tcPr>
          <w:p w:rsidR="00CC689E" w:rsidRDefault="00CC68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E" w:rsidTr="00CC689E">
        <w:trPr>
          <w:trHeight w:val="624"/>
        </w:trPr>
        <w:tc>
          <w:tcPr>
            <w:tcW w:w="1555" w:type="dxa"/>
            <w:vAlign w:val="center"/>
          </w:tcPr>
          <w:p w:rsidR="00CC689E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0 -1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:rsidR="00CC689E" w:rsidRPr="008A0906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Модуль 1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, Модуль 2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CC689E" w:rsidRDefault="00CC68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E" w:rsidTr="00CC689E">
        <w:trPr>
          <w:trHeight w:val="624"/>
        </w:trPr>
        <w:tc>
          <w:tcPr>
            <w:tcW w:w="1555" w:type="dxa"/>
            <w:vAlign w:val="center"/>
          </w:tcPr>
          <w:p w:rsidR="00CC689E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6095" w:type="dxa"/>
            <w:vAlign w:val="center"/>
          </w:tcPr>
          <w:p w:rsidR="00CC689E" w:rsidRPr="008A0906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9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перерыв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2268" w:type="dxa"/>
            <w:vMerge/>
          </w:tcPr>
          <w:p w:rsidR="00CC689E" w:rsidRDefault="00CC68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E" w:rsidTr="00CC689E">
        <w:trPr>
          <w:trHeight w:val="624"/>
        </w:trPr>
        <w:tc>
          <w:tcPr>
            <w:tcW w:w="1555" w:type="dxa"/>
            <w:vAlign w:val="center"/>
          </w:tcPr>
          <w:p w:rsidR="00CC689E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.45 – 1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6095" w:type="dxa"/>
            <w:vAlign w:val="center"/>
          </w:tcPr>
          <w:p w:rsidR="00CC689E" w:rsidRPr="008A0906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Модуль 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3, Модуль 4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CC689E" w:rsidRDefault="00CC689E" w:rsidP="003F76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E" w:rsidTr="00CC689E">
        <w:trPr>
          <w:trHeight w:val="624"/>
        </w:trPr>
        <w:tc>
          <w:tcPr>
            <w:tcW w:w="1555" w:type="dxa"/>
            <w:vAlign w:val="center"/>
          </w:tcPr>
          <w:p w:rsidR="00CC689E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.45-1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  <w:vAlign w:val="center"/>
          </w:tcPr>
          <w:p w:rsidR="00CC689E" w:rsidRPr="008A0906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Технологический перерыв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2268" w:type="dxa"/>
            <w:vMerge/>
          </w:tcPr>
          <w:p w:rsidR="00CC689E" w:rsidRDefault="00CC689E" w:rsidP="003F76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E" w:rsidTr="00CC689E">
        <w:trPr>
          <w:trHeight w:val="624"/>
        </w:trPr>
        <w:tc>
          <w:tcPr>
            <w:tcW w:w="1555" w:type="dxa"/>
            <w:vAlign w:val="center"/>
          </w:tcPr>
          <w:p w:rsidR="00CC689E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– 17.</w:t>
            </w:r>
            <w:r w:rsidR="000D3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:rsidR="00CC689E" w:rsidRPr="008A0906" w:rsidRDefault="00CC689E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заседание экспертов по компетенции, итоги соревнования.</w:t>
            </w:r>
          </w:p>
        </w:tc>
        <w:tc>
          <w:tcPr>
            <w:tcW w:w="2268" w:type="dxa"/>
            <w:vMerge/>
          </w:tcPr>
          <w:p w:rsidR="00CC689E" w:rsidRDefault="00CC689E" w:rsidP="003F76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682" w:rsidTr="00CC689E">
        <w:trPr>
          <w:trHeight w:val="549"/>
        </w:trPr>
        <w:tc>
          <w:tcPr>
            <w:tcW w:w="9918" w:type="dxa"/>
            <w:gridSpan w:val="3"/>
            <w:shd w:val="clear" w:color="auto" w:fill="A6A6A6"/>
            <w:vAlign w:val="center"/>
          </w:tcPr>
          <w:p w:rsidR="003F7682" w:rsidRPr="008A0906" w:rsidRDefault="003F7682" w:rsidP="008A0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день – 2</w:t>
            </w:r>
            <w:r w:rsidR="000D3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0D3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F7682" w:rsidTr="00CC689E">
        <w:trPr>
          <w:trHeight w:val="340"/>
        </w:trPr>
        <w:tc>
          <w:tcPr>
            <w:tcW w:w="1555" w:type="dxa"/>
            <w:shd w:val="clear" w:color="auto" w:fill="A6A6A6"/>
          </w:tcPr>
          <w:p w:rsidR="003F7682" w:rsidRDefault="003F7682" w:rsidP="003F76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shd w:val="clear" w:color="auto" w:fill="A6A6A6"/>
          </w:tcPr>
          <w:p w:rsidR="003F7682" w:rsidRDefault="003F7682" w:rsidP="003F76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6A6A6"/>
          </w:tcPr>
          <w:p w:rsidR="003F7682" w:rsidRDefault="003F7682" w:rsidP="003F76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F7682" w:rsidTr="00CC689E">
        <w:trPr>
          <w:trHeight w:val="624"/>
        </w:trPr>
        <w:tc>
          <w:tcPr>
            <w:tcW w:w="1555" w:type="dxa"/>
            <w:vAlign w:val="center"/>
          </w:tcPr>
          <w:p w:rsidR="003F7682" w:rsidRDefault="003F7682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6095" w:type="dxa"/>
            <w:vAlign w:val="center"/>
          </w:tcPr>
          <w:p w:rsidR="003F7682" w:rsidRDefault="003F7682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</w:t>
            </w:r>
          </w:p>
        </w:tc>
        <w:tc>
          <w:tcPr>
            <w:tcW w:w="2268" w:type="dxa"/>
            <w:vMerge w:val="restart"/>
            <w:vAlign w:val="center"/>
          </w:tcPr>
          <w:p w:rsidR="003F7682" w:rsidRDefault="003F7682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Многофункциональный ресурсный центр образовательной деятельности УрФУ,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</w:t>
            </w:r>
            <w:r w:rsidRPr="000354A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Ленина,66</w:t>
            </w:r>
          </w:p>
        </w:tc>
      </w:tr>
      <w:tr w:rsidR="003F7682" w:rsidTr="00CC689E">
        <w:trPr>
          <w:trHeight w:val="624"/>
        </w:trPr>
        <w:tc>
          <w:tcPr>
            <w:tcW w:w="1555" w:type="dxa"/>
            <w:vAlign w:val="center"/>
          </w:tcPr>
          <w:p w:rsidR="003F7682" w:rsidRDefault="003F7682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6095" w:type="dxa"/>
            <w:vAlign w:val="center"/>
          </w:tcPr>
          <w:p w:rsidR="003F7682" w:rsidRDefault="003F7682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от экспертов, выступление работодателей</w:t>
            </w:r>
            <w:r w:rsidR="0047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77799" w:rsidRPr="00377799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Свердловский областной фонд поддержки предпринимательства</w:t>
            </w:r>
            <w:r w:rsidR="00377799">
              <w:rPr>
                <w:rFonts w:ascii="Times New Roman" w:eastAsia="Times New Roman" w:hAnsi="Times New Roman" w:cs="Times New Roman"/>
                <w:sz w:val="24"/>
                <w:szCs w:val="24"/>
              </w:rPr>
              <w:t>, Уральское главное управление Центрального банка)</w:t>
            </w:r>
          </w:p>
        </w:tc>
        <w:tc>
          <w:tcPr>
            <w:tcW w:w="2268" w:type="dxa"/>
            <w:vMerge/>
          </w:tcPr>
          <w:p w:rsidR="003F7682" w:rsidRDefault="003F7682" w:rsidP="003F7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82" w:rsidTr="00CC689E">
        <w:trPr>
          <w:trHeight w:val="624"/>
        </w:trPr>
        <w:tc>
          <w:tcPr>
            <w:tcW w:w="1555" w:type="dxa"/>
            <w:vAlign w:val="center"/>
          </w:tcPr>
          <w:p w:rsidR="003F7682" w:rsidRDefault="003F7682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6095" w:type="dxa"/>
            <w:vAlign w:val="center"/>
          </w:tcPr>
          <w:p w:rsidR="003F7682" w:rsidRDefault="003F7682" w:rsidP="008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«Абилимпикс»</w:t>
            </w:r>
            <w:r w:rsid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C6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Награждение победителей.</w:t>
            </w:r>
          </w:p>
        </w:tc>
        <w:tc>
          <w:tcPr>
            <w:tcW w:w="2268" w:type="dxa"/>
            <w:vMerge/>
          </w:tcPr>
          <w:p w:rsidR="003F7682" w:rsidRDefault="003F7682" w:rsidP="003F7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0BFF" w:rsidRDefault="0057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C7A" w:rsidRDefault="00653C7A"/>
    <w:p w:rsidR="00653C7A" w:rsidRDefault="00653C7A"/>
    <w:sectPr w:rsidR="00653C7A" w:rsidSect="00CC689E">
      <w:pgSz w:w="11906" w:h="16838"/>
      <w:pgMar w:top="142" w:right="850" w:bottom="709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FF"/>
    <w:rsid w:val="000354AC"/>
    <w:rsid w:val="000D3051"/>
    <w:rsid w:val="001143EF"/>
    <w:rsid w:val="002032BE"/>
    <w:rsid w:val="00290244"/>
    <w:rsid w:val="00377799"/>
    <w:rsid w:val="003F7682"/>
    <w:rsid w:val="00475F57"/>
    <w:rsid w:val="004B655C"/>
    <w:rsid w:val="00570BFF"/>
    <w:rsid w:val="005B4C83"/>
    <w:rsid w:val="00643931"/>
    <w:rsid w:val="00653C7A"/>
    <w:rsid w:val="006573BC"/>
    <w:rsid w:val="007A5405"/>
    <w:rsid w:val="00866B96"/>
    <w:rsid w:val="008A0906"/>
    <w:rsid w:val="009D439C"/>
    <w:rsid w:val="00A43151"/>
    <w:rsid w:val="00B67839"/>
    <w:rsid w:val="00C0646B"/>
    <w:rsid w:val="00C96922"/>
    <w:rsid w:val="00CC689E"/>
    <w:rsid w:val="00E16C41"/>
    <w:rsid w:val="00E9787D"/>
    <w:rsid w:val="00F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C7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C7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6cPLotq3rlZMC6aZDdx3Zk05g==">AMUW2mWRF1CI2HmNATQ3J8nelS5+vdRycCZBKdWhl5defmeKnSZtUqleoXGOFftc2GGuPvAYdBiRWgpG5QKkjtf98dhGZrEGdoZGrxlbdiuHMwzbL489p7tlWIVKDIrvK7+rCheEkmrO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svetl</cp:lastModifiedBy>
  <cp:revision>4</cp:revision>
  <dcterms:created xsi:type="dcterms:W3CDTF">2022-04-05T11:24:00Z</dcterms:created>
  <dcterms:modified xsi:type="dcterms:W3CDTF">2022-04-07T18:02:00Z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